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708"/>
        </w:tabs>
        <w:spacing w:line="360" w:lineRule="auto"/>
        <w:jc w:val="left"/>
        <w:rPr>
          <w:rFonts w:ascii="Verdana" w:cs="Verdana" w:eastAsia="Verdana" w:hAnsi="Verdana"/>
          <w:i w:val="1"/>
          <w:color w:val="000000"/>
          <w:sz w:val="22"/>
          <w:szCs w:val="22"/>
          <w:u w:val="single"/>
        </w:rPr>
      </w:pPr>
      <w:bookmarkStart w:colFirst="0" w:colLast="0" w:name="_gjdgxs" w:id="0"/>
      <w:bookmarkEnd w:id="0"/>
      <w:r w:rsidDel="00000000" w:rsidR="00000000" w:rsidRPr="00000000">
        <w:rPr>
          <w:rFonts w:ascii="Verdana" w:cs="Verdana" w:eastAsia="Verdana" w:hAnsi="Verdana"/>
          <w:i w:val="1"/>
          <w:color w:val="000000"/>
          <w:sz w:val="22"/>
          <w:szCs w:val="22"/>
          <w:u w:val="single"/>
          <w:rtl w:val="0"/>
        </w:rPr>
        <w:t xml:space="preserve">Modello</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819"/>
          <w:tab w:val="right" w:pos="9638"/>
          <w:tab w:val="left" w:pos="708"/>
        </w:tabs>
        <w:spacing w:line="360" w:lineRule="auto"/>
        <w:ind w:left="1560" w:hanging="1560"/>
        <w:jc w:val="center"/>
        <w:rPr>
          <w:b w:val="1"/>
          <w:color w:val="000000"/>
        </w:rPr>
      </w:pPr>
      <w:r w:rsidDel="00000000" w:rsidR="00000000" w:rsidRPr="00000000">
        <w:rPr>
          <w:b w:val="1"/>
          <w:color w:val="000000"/>
          <w:rtl w:val="0"/>
        </w:rPr>
        <w:t xml:space="preserve">IL DIRIGENTE SCOLASTICO</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819"/>
          <w:tab w:val="right" w:pos="9638"/>
          <w:tab w:val="left" w:pos="708"/>
        </w:tabs>
        <w:spacing w:line="360" w:lineRule="auto"/>
        <w:ind w:left="1560" w:hanging="1560"/>
        <w:jc w:val="center"/>
        <w:rPr>
          <w:b w:val="1"/>
          <w:color w:val="000000"/>
        </w:rPr>
      </w:pPr>
      <w:r w:rsidDel="00000000" w:rsidR="00000000" w:rsidRPr="00000000">
        <w:rPr>
          <w:b w:val="1"/>
          <w:color w:val="000000"/>
          <w:rtl w:val="0"/>
        </w:rPr>
        <w:t xml:space="preserve">VISTI</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9-ter, comma 1, del Decreto legge n. 52 del 22.4.2021, secondo cui 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 1° settembre 2021 e fino al 31 dicembre 2021, termine di cessazione dello stato di emergenza, al fine di tutelare la salute pubblica e mantenere adeguate condizioni di sicurezza nell'erogazione in presenza del servizio essenziale di istruzione, tutto il personale scolastico del sistema nazionale di istruzione e universitario, nonché gli studenti universitari, devono possedere e sono tenuti a esibire la certificazione verde COVID-19 di cui all'articolo 9, comma 2.</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9-bis, comma 3, del D.L. n 52/2021, secondo cui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 disposizioni di cui al comma 1 non si applicano ai soggetti esclusi per età dalla campagna vaccinale e ai soggetti esenti sulla base di idonea certificazione medica rilasciata secondo i criteri definiti con circolare del Ministero della salute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l’art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9-ter, comma 2, del D.L. n. 52/2021, secondo cui 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 mancato rispetto delle disposizioni di cui al comma 1 da parte del personale scolastico e di quello universitario è considerato assenza ingiustificata e a decorrere dal quinto giorno di assenza il rapporto di lavoro è sospeso e non sono dovuti la retribuzione né altro compenso o emolumento, comunque denominato;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L’art. 9-ter, comma 4, del D.L. n. 59/2021, secondo cui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dirigenti scolastici e i responsabili dei servizi educativi dell'infanzia nonché delle scuole paritarie e delle università sono tenuti a verificare il rispetto delle prescrizioni di cui al comma 1. Le verifiche delle certificazioni verdi COVID-19 sono effettuate con le modalità indicate dal decreto del Presidente del Consiglio dei ministri adottato ai sensi dell'articolo 9, comma 10. Con circolare del Ministro dell'istruzione possono essere stabilite ulteriori modalità di verifica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b w:val="1"/>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circolare prot. n. 953 del 9 settembre 2021, con la quale il Ministero dell’Istruzione ha fornito indicazioni in merito alle modalità di controllo semplificato del possesso della certificazione verde Covid-19 in corso di validità del personale docente e ATA;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312"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color w:val="000000"/>
          <w:rtl w:val="0"/>
        </w:rPr>
        <w:t xml:space="preserve">RILEVATO</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b w:val="1"/>
          <w:color w:val="000000"/>
          <w:rtl w:val="0"/>
        </w:rPr>
        <w:t xml:space="preserve">che</w:t>
      </w:r>
      <w:r w:rsidDel="00000000" w:rsidR="00000000" w:rsidRPr="00000000">
        <w:rPr>
          <w:color w:val="000000"/>
          <w:rtl w:val="0"/>
        </w:rPr>
        <w:t xml:space="preserve">, in data……… il Dirigente scolastico (o, in caso di conferimento di incarico, il Sig.       docente/ATA in servizio presso questa Istituzione scolastica, delegato alla funzione di controllo del possesso della certificazione verde Covid-19 con decreto di conferimento di incarico prot. n. ……), ha proceduto, tramite il sistema informativo dell’istruzione (SIDI), a mezzo della funzione “</w:t>
      </w:r>
      <w:r w:rsidDel="00000000" w:rsidR="00000000" w:rsidRPr="00000000">
        <w:rPr>
          <w:i w:val="1"/>
          <w:color w:val="000000"/>
          <w:rtl w:val="0"/>
        </w:rPr>
        <w:t xml:space="preserve">Rilevazione sulle scuole – Verifica Green pass</w:t>
      </w:r>
      <w:r w:rsidDel="00000000" w:rsidR="00000000" w:rsidRPr="00000000">
        <w:rPr>
          <w:color w:val="000000"/>
          <w:rtl w:val="0"/>
        </w:rPr>
        <w:t xml:space="preserve">”, (o tramite l’applicazione “VerificaC19”), a verificare il possesso della certificazione verde COVID-19 da parte del personale scolastico;</w:t>
      </w:r>
    </w:p>
    <w:p w:rsidR="00000000" w:rsidDel="00000000" w:rsidP="00000000" w:rsidRDefault="00000000" w:rsidRPr="00000000" w14:paraId="0000000C">
      <w:pPr>
        <w:rPr>
          <w:color w:val="000000"/>
        </w:rPr>
      </w:pPr>
      <w:r w:rsidDel="00000000" w:rsidR="00000000" w:rsidRPr="00000000">
        <w:rPr>
          <w:b w:val="1"/>
          <w:color w:val="000000"/>
          <w:rtl w:val="0"/>
        </w:rPr>
        <w:t xml:space="preserve">che</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 seguito della verifica effettuata, il Sig./Sig.ra  …….., nato/a a ……, il ……    , Docente/ATA in servizio presso questa Istituzione scolastica, è risultato privo della certificazione verde COVID-19, né ha esibito idonea certificazione medica attestante l’esenzione dalla vaccinazione;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jc w:val="center"/>
        <w:rPr>
          <w:b w:val="1"/>
          <w:color w:val="000000"/>
        </w:rPr>
      </w:pPr>
      <w:r w:rsidDel="00000000" w:rsidR="00000000" w:rsidRPr="00000000">
        <w:rPr>
          <w:b w:val="1"/>
          <w:color w:val="000000"/>
          <w:rtl w:val="0"/>
        </w:rPr>
        <w:t xml:space="preserve">ACCERTATA</w:t>
      </w:r>
    </w:p>
    <w:p w:rsidR="00000000" w:rsidDel="00000000" w:rsidP="00000000" w:rsidRDefault="00000000" w:rsidRPr="00000000" w14:paraId="00000010">
      <w:pPr>
        <w:rPr>
          <w:color w:val="444444"/>
        </w:rPr>
      </w:pPr>
      <w:r w:rsidDel="00000000" w:rsidR="00000000" w:rsidRPr="00000000">
        <w:rPr>
          <w:color w:val="000000"/>
          <w:rtl w:val="0"/>
        </w:rPr>
        <w:t xml:space="preserve">pertanto, la violazione dell’obbligo previsto dall’articolo 9-ter, comma 1, del </w:t>
      </w:r>
      <w:r w:rsidDel="00000000" w:rsidR="00000000" w:rsidRPr="00000000">
        <w:rPr>
          <w:color w:val="444444"/>
          <w:rtl w:val="0"/>
        </w:rPr>
        <w:t xml:space="preserve">decreto-legge 22 aprile 2021, n. 52, convertito, con modificazioni, dalla legge 17 giugno 2021, n. 87,</w:t>
      </w:r>
    </w:p>
    <w:p w:rsidR="00000000" w:rsidDel="00000000" w:rsidP="00000000" w:rsidRDefault="00000000" w:rsidRPr="00000000" w14:paraId="00000011">
      <w:pPr>
        <w:rPr>
          <w:color w:val="444444"/>
        </w:rPr>
      </w:pPr>
      <w:r w:rsidDel="00000000" w:rsidR="00000000" w:rsidRPr="00000000">
        <w:rPr>
          <w:rtl w:val="0"/>
        </w:rPr>
      </w:r>
    </w:p>
    <w:p w:rsidR="00000000" w:rsidDel="00000000" w:rsidP="00000000" w:rsidRDefault="00000000" w:rsidRPr="00000000" w14:paraId="00000012">
      <w:pPr>
        <w:spacing w:line="360" w:lineRule="auto"/>
        <w:ind w:left="1560" w:hanging="1560"/>
        <w:jc w:val="center"/>
        <w:rPr>
          <w:b w:val="1"/>
        </w:rPr>
      </w:pPr>
      <w:r w:rsidDel="00000000" w:rsidR="00000000" w:rsidRPr="00000000">
        <w:rPr>
          <w:b w:val="1"/>
          <w:rtl w:val="0"/>
        </w:rPr>
        <w:t xml:space="preserve">DECRETA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ai sensi dell’art. 9-ter, comma 2, del Decreto Legge 22 aprile 2021, n. 52, l’assenza ingiustificata per il giorno ……  del Sig./della Sig.ra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Per suddetto giorno di assenza ingiustificata non sono dovuti la retribuzione, né altro compenso o emolumento, comunque denominato.</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color w:val="000000"/>
          <w:rtl w:val="0"/>
        </w:rPr>
        <w:t xml:space="preserve">Il presente provvedimento viene inviato alla Direzione Provinciale del Tesoro per gli adempimenti di competenza.</w:t>
      </w:r>
    </w:p>
    <w:p w:rsidR="00000000" w:rsidDel="00000000" w:rsidP="00000000" w:rsidRDefault="00000000" w:rsidRPr="00000000" w14:paraId="00000016">
      <w:pPr>
        <w:rPr>
          <w:color w:val="000000"/>
        </w:rPr>
      </w:pPr>
      <w:r w:rsidDel="00000000" w:rsidR="00000000" w:rsidRPr="00000000">
        <w:rPr>
          <w:color w:val="000000"/>
          <w:rtl w:val="0"/>
        </w:rPr>
        <w:t xml:space="preserve">Avverso il presente provvedimento è ammesso ricorso ai sensi dell’art. 414 e seguenti del Codice di Procedura Civile.</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Il Dirigente Scolastico</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w:t>
      </w:r>
      <w:r w:rsidDel="00000000" w:rsidR="00000000" w:rsidRPr="00000000">
        <w:rPr>
          <w:i w:val="1"/>
          <w:color w:val="000000"/>
          <w:rtl w:val="0"/>
        </w:rPr>
        <w:t xml:space="preserve">Il provvedimento va comunicato al destinatario del provvedimento mediante consegna di copia o, in mancanza, notificato ai sensi degli articoli 137 e seguenti del codice di procedura civile</w:t>
      </w:r>
      <w:r w:rsidDel="00000000" w:rsidR="00000000" w:rsidRPr="00000000">
        <w:rPr>
          <w:color w:val="000000"/>
          <w:rtl w:val="0"/>
        </w:rPr>
        <w:t xml:space="preserve">). </w:t>
      </w:r>
    </w:p>
    <w:p w:rsidR="00000000" w:rsidDel="00000000" w:rsidP="00000000" w:rsidRDefault="00000000" w:rsidRPr="00000000" w14:paraId="0000001B">
      <w:pPr>
        <w:rPr>
          <w:color w:val="000000"/>
        </w:rPr>
      </w:pPr>
      <w:r w:rsidDel="00000000" w:rsidR="00000000" w:rsidRPr="00000000">
        <w:rPr>
          <w:rtl w:val="0"/>
        </w:rPr>
      </w:r>
    </w:p>
    <w:sectPr>
      <w:headerReference r:id="rId6" w:type="default"/>
      <w:footerReference r:id="rId7" w:type="default"/>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Garamond"/>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60" w:before="0" w:line="312" w:lineRule="auto"/>
      <w:ind w:left="127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60" w:before="0" w:line="288"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i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spacing w:after="6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